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5FFD5"/>
  <w:body>
    <w:p w:rsidR="006653F6" w:rsidRDefault="006653F6"/>
    <w:p w:rsidR="007D5EDF" w:rsidRPr="007D5EDF" w:rsidRDefault="007D5EDF" w:rsidP="007D5EDF">
      <w:pPr>
        <w:spacing w:after="120" w:line="240" w:lineRule="auto"/>
        <w:jc w:val="center"/>
        <w:rPr>
          <w:sz w:val="40"/>
          <w:szCs w:val="40"/>
        </w:rPr>
      </w:pPr>
      <w:r w:rsidRPr="007D5EDF">
        <w:rPr>
          <w:rFonts w:ascii="Jokerman" w:hAnsi="Jokerman"/>
          <w:color w:val="FF0000"/>
          <w:sz w:val="40"/>
          <w:szCs w:val="40"/>
          <w:highlight w:val="green"/>
        </w:rPr>
        <w:t>Santa Tracker</w:t>
      </w:r>
    </w:p>
    <w:p w:rsidR="007D5EDF" w:rsidRDefault="007D5EDF" w:rsidP="00E02E81">
      <w:pPr>
        <w:spacing w:after="120" w:line="240" w:lineRule="auto"/>
      </w:pPr>
      <w:r>
        <w:t xml:space="preserve">Santa’s rounds on the firetruck are still a few days </w:t>
      </w:r>
      <w:proofErr w:type="gramStart"/>
      <w:r>
        <w:t>away,</w:t>
      </w:r>
      <w:proofErr w:type="gramEnd"/>
      <w:r>
        <w:t xml:space="preserve"> please join us for the Santa Breakfast just prior on December 14. Details are in our Facebook group and on www.tvfc5.org</w:t>
      </w:r>
    </w:p>
    <w:p w:rsidR="006653F6" w:rsidRDefault="006653F6" w:rsidP="00E02E81">
      <w:pPr>
        <w:spacing w:after="120" w:line="240" w:lineRule="auto"/>
      </w:pPr>
      <w:r>
        <w:t xml:space="preserve">This year we are </w:t>
      </w:r>
      <w:r w:rsidRPr="00E02E81">
        <w:t>pleased</w:t>
      </w:r>
      <w:r>
        <w:t xml:space="preserve"> to announce that we will </w:t>
      </w:r>
      <w:r w:rsidR="008C4308">
        <w:t xml:space="preserve">again </w:t>
      </w:r>
      <w:r>
        <w:t>be</w:t>
      </w:r>
      <w:r w:rsidR="007D5EDF">
        <w:t xml:space="preserve"> using the</w:t>
      </w:r>
      <w:r>
        <w:t xml:space="preserve"> </w:t>
      </w:r>
      <w:r w:rsidRPr="00E02E81">
        <w:rPr>
          <w:rFonts w:ascii="Jokerman" w:hAnsi="Jokerman"/>
          <w:color w:val="FF0000"/>
          <w:sz w:val="28"/>
          <w:szCs w:val="28"/>
          <w:highlight w:val="green"/>
        </w:rPr>
        <w:t>Santa Tracker</w:t>
      </w:r>
      <w:r>
        <w:t>.</w:t>
      </w:r>
    </w:p>
    <w:p w:rsidR="006653F6" w:rsidRDefault="006653F6" w:rsidP="008C4308">
      <w:pPr>
        <w:spacing w:after="120" w:line="240" w:lineRule="auto"/>
        <w:ind w:left="2610" w:hanging="2610"/>
      </w:pPr>
      <w:r>
        <w:t xml:space="preserve">This </w:t>
      </w:r>
      <w:r w:rsidR="008C4308">
        <w:t xml:space="preserve">software </w:t>
      </w:r>
      <w:r w:rsidR="00E02E81">
        <w:t xml:space="preserve">application </w:t>
      </w:r>
      <w:r>
        <w:t xml:space="preserve">is </w:t>
      </w:r>
      <w:r w:rsidR="00E02E81">
        <w:t>provided by</w:t>
      </w:r>
      <w:r w:rsidR="008C4308">
        <w:t xml:space="preserve"> </w:t>
      </w:r>
      <w:proofErr w:type="spellStart"/>
      <w:r w:rsidR="008C4308">
        <w:t>Glympse</w:t>
      </w:r>
      <w:proofErr w:type="spellEnd"/>
      <w:r w:rsidR="008C4308">
        <w:t xml:space="preserve"> and sponsored by </w:t>
      </w:r>
      <w:r w:rsidR="008C4308">
        <w:br/>
      </w:r>
      <w:r w:rsidR="008C4308">
        <w:rPr>
          <w:noProof/>
        </w:rPr>
        <w:drawing>
          <wp:inline distT="0" distB="0" distL="0" distR="0">
            <wp:extent cx="3071260" cy="6727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276" cy="67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F6" w:rsidRPr="007D5EDF" w:rsidRDefault="006653F6" w:rsidP="00E02E81">
      <w:pPr>
        <w:spacing w:after="120" w:line="240" w:lineRule="auto"/>
        <w:rPr>
          <w:sz w:val="21"/>
          <w:szCs w:val="21"/>
        </w:rPr>
      </w:pPr>
      <w:r w:rsidRPr="007D5EDF">
        <w:rPr>
          <w:sz w:val="21"/>
          <w:szCs w:val="21"/>
        </w:rPr>
        <w:t>To see where Santa is and has been on his firetruck rounds go to th</w:t>
      </w:r>
      <w:r w:rsidR="007D5EDF" w:rsidRPr="007D5EDF">
        <w:rPr>
          <w:sz w:val="21"/>
          <w:szCs w:val="21"/>
        </w:rPr>
        <w:t>e following</w:t>
      </w:r>
      <w:r w:rsidRPr="007D5EDF">
        <w:rPr>
          <w:sz w:val="21"/>
          <w:szCs w:val="21"/>
        </w:rPr>
        <w:t xml:space="preserve"> website on your PC and/or phone:</w:t>
      </w:r>
    </w:p>
    <w:p w:rsidR="00641F1A" w:rsidRDefault="007D5EDF" w:rsidP="007D5EDF">
      <w:pPr>
        <w:spacing w:after="120" w:line="240" w:lineRule="auto"/>
        <w:ind w:right="-270"/>
        <w:jc w:val="center"/>
      </w:pPr>
      <w:hyperlink r:id="rId6" w:history="1">
        <w:r w:rsidR="0039219D" w:rsidRPr="008C4308">
          <w:rPr>
            <w:rStyle w:val="Hyperlink"/>
            <w:rFonts w:ascii="Courier New" w:hAnsi="Courier New" w:cs="Courier New"/>
            <w:b/>
          </w:rPr>
          <w:t>https://glympse.com/!taneytownsanta</w:t>
        </w:r>
      </w:hyperlink>
      <w:r w:rsidR="0039219D">
        <w:t xml:space="preserve">    </w:t>
      </w:r>
      <w:r w:rsidR="008C4308">
        <w:br/>
        <w:t xml:space="preserve">    </w:t>
      </w:r>
      <w:r w:rsidR="008C4308" w:rsidRPr="008C4308">
        <w:rPr>
          <w:color w:val="00B050"/>
        </w:rPr>
        <w:t>**</w:t>
      </w:r>
      <w:r w:rsidR="008C4308" w:rsidRPr="008C4308">
        <w:rPr>
          <w:color w:val="FF0000"/>
        </w:rPr>
        <w:t>N</w:t>
      </w:r>
      <w:r w:rsidR="0039219D" w:rsidRPr="008C4308">
        <w:rPr>
          <w:color w:val="FF0000"/>
        </w:rPr>
        <w:t>o</w:t>
      </w:r>
      <w:r w:rsidR="0039219D" w:rsidRPr="006653F6">
        <w:rPr>
          <w:color w:val="FF0000"/>
        </w:rPr>
        <w:t>tice the exclamation point</w:t>
      </w:r>
      <w:r w:rsidR="006653F6">
        <w:rPr>
          <w:color w:val="FF0000"/>
        </w:rPr>
        <w:t xml:space="preserve"> before “</w:t>
      </w:r>
      <w:proofErr w:type="spellStart"/>
      <w:r w:rsidR="006653F6">
        <w:rPr>
          <w:color w:val="FF0000"/>
        </w:rPr>
        <w:t>taneytownsanta</w:t>
      </w:r>
      <w:proofErr w:type="spellEnd"/>
      <w:r w:rsidR="006653F6">
        <w:rPr>
          <w:color w:val="FF0000"/>
        </w:rPr>
        <w:t>”</w:t>
      </w:r>
      <w:r w:rsidR="008C4308">
        <w:rPr>
          <w:color w:val="FF0000"/>
        </w:rPr>
        <w:t xml:space="preserve"> and there are no spaces</w:t>
      </w:r>
      <w:r w:rsidR="008C4308" w:rsidRPr="008C4308">
        <w:rPr>
          <w:color w:val="00B050"/>
        </w:rPr>
        <w:t>**</w:t>
      </w:r>
    </w:p>
    <w:p w:rsidR="003728EF" w:rsidRDefault="003728EF" w:rsidP="00E02E81">
      <w:pPr>
        <w:spacing w:after="120" w:line="240" w:lineRule="auto"/>
      </w:pPr>
      <w:r>
        <w:t>The</w:t>
      </w:r>
      <w:r w:rsidR="006653F6">
        <w:t xml:space="preserve"> </w:t>
      </w:r>
      <w:r w:rsidR="007D5EDF">
        <w:t>application</w:t>
      </w:r>
      <w:r w:rsidR="006653F6">
        <w:t xml:space="preserve">’s </w:t>
      </w:r>
      <w:r>
        <w:t xml:space="preserve">“preferred browsers” are </w:t>
      </w:r>
      <w:r w:rsidRPr="00E02E81">
        <w:rPr>
          <w:b/>
        </w:rPr>
        <w:t>Safari</w:t>
      </w:r>
      <w:r>
        <w:t xml:space="preserve"> </w:t>
      </w:r>
      <w:r w:rsidRPr="00E02E81">
        <w:rPr>
          <w:sz w:val="18"/>
          <w:szCs w:val="18"/>
        </w:rPr>
        <w:t xml:space="preserve">(the </w:t>
      </w:r>
      <w:proofErr w:type="spellStart"/>
      <w:r w:rsidRPr="00E02E81">
        <w:rPr>
          <w:sz w:val="18"/>
          <w:szCs w:val="18"/>
        </w:rPr>
        <w:t>iphone</w:t>
      </w:r>
      <w:proofErr w:type="spellEnd"/>
      <w:r w:rsidRPr="00E02E81">
        <w:rPr>
          <w:sz w:val="18"/>
          <w:szCs w:val="18"/>
        </w:rPr>
        <w:t xml:space="preserve"> default)</w:t>
      </w:r>
      <w:r>
        <w:t xml:space="preserve"> &amp; </w:t>
      </w:r>
      <w:r w:rsidRPr="00E02E81">
        <w:rPr>
          <w:b/>
        </w:rPr>
        <w:t>Chrome</w:t>
      </w:r>
      <w:r>
        <w:t xml:space="preserve">. </w:t>
      </w:r>
      <w:r w:rsidR="00E02E81">
        <w:br/>
      </w:r>
      <w:r>
        <w:t>Other</w:t>
      </w:r>
      <w:r w:rsidR="006653F6">
        <w:t xml:space="preserve"> browsers should also work but they don’t guarantee that.    </w:t>
      </w:r>
    </w:p>
    <w:p w:rsidR="00897652" w:rsidRDefault="00A71955" w:rsidP="00E02E81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D16A4" wp14:editId="46BA47D3">
                <wp:simplePos x="0" y="0"/>
                <wp:positionH relativeFrom="column">
                  <wp:posOffset>1992630</wp:posOffset>
                </wp:positionH>
                <wp:positionV relativeFrom="paragraph">
                  <wp:posOffset>160655</wp:posOffset>
                </wp:positionV>
                <wp:extent cx="1430655" cy="578485"/>
                <wp:effectExtent l="0" t="0" r="1714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955" w:rsidRDefault="00A719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93131" wp14:editId="1580F9D9">
                                  <wp:extent cx="1331128" cy="534697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0986" cy="534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9pt;margin-top:12.65pt;width:112.6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eRJAIAAEYEAAAOAAAAZHJzL2Uyb0RvYy54bWysU9tu2zAMfR+wfxD0vthJ4yY14hRdugwD&#10;ugvQ7gMUWY6FSaImKbGzrx8lu1l2exnmB0E0qcPDQ3J122tFjsJ5Caai00lOiTAcamn2Ff38tH21&#10;pMQHZmqmwIiKnoSnt+uXL1adLcUMWlC1cARBjC87W9E2BFtmmeet0MxPwAqDzgacZgFNt89qxzpE&#10;1yqb5fl11oGrrQMuvMe/94OTrhN+0wgePjaNF4GoiiK3kE6Xzl08s/WKlXvHbCv5SIP9AwvNpMGk&#10;Z6h7Fhg5OPkblJbcgYcmTDjoDJpGcpFqwGqm+S/VPLbMilQLiuPtWSb//2D5h+MnR2Rd0at8QYlh&#10;Gpv0JPpAXkNPZlGfzvoSwx4tBoYef2OfU63ePgD/4omBTcvMXtw5B10rWI38pvFldvF0wPERZNe9&#10;hxrTsEOABNQ3TkfxUA6C6Nin07k3kQqPKedX+XVRUMLRVyyW82WRUrDy+bV1PrwVoEm8VNRh7xM6&#10;Oz74ENmw8jkkJvOgZL2VSiXD7Xcb5ciR4Zxs0zei/xSmDOkqelPMikGAv0Lk6fsThJYBB15JXdHl&#10;OYiVUbY3pk7jGJhUwx0pKzPqGKUbRAz9rh/7soP6hIo6GAYbFxEvLbhvlHQ41BX1Xw/MCUrUO4Nd&#10;uZnO53ELkjEvFjM03KVnd+lhhiNURQMlw3UT0uZEwQzcYfcamYSNbR6YjFxxWJPe42LFbbi0U9SP&#10;9V9/BwAA//8DAFBLAwQUAAYACAAAACEAvZtGceAAAAAKAQAADwAAAGRycy9kb3ducmV2LnhtbEyP&#10;wU7DMBBE70j8g7VIXBB1UrehDXEqhASiNygIrm7sJhH2OthuGv6e5QTH1TzNvK02k7NsNCH2HiXk&#10;swyYwcbrHlsJb68P1ytgMSnUyno0Er5NhE19flapUvsTvphxl1pGJRhLJaFLaSg5j01nnIozPxik&#10;7OCDU4nO0HId1InKneXzLCu4Uz3SQqcGc9+Z5nN3dBJWi6fxI27F83tTHOw6Xd2Mj19BysuL6e4W&#10;WDJT+oPhV5/UoSanvT+ijsxKELkg9SRhvhTACFiKdQ5sT2ReLIDXFf//Qv0DAAD//wMAUEsBAi0A&#10;FAAGAAgAAAAhALaDOJL+AAAA4QEAABMAAAAAAAAAAAAAAAAAAAAAAFtDb250ZW50X1R5cGVzXS54&#10;bWxQSwECLQAUAAYACAAAACEAOP0h/9YAAACUAQAACwAAAAAAAAAAAAAAAAAvAQAAX3JlbHMvLnJl&#10;bHNQSwECLQAUAAYACAAAACEA919HkSQCAABGBAAADgAAAAAAAAAAAAAAAAAuAgAAZHJzL2Uyb0Rv&#10;Yy54bWxQSwECLQAUAAYACAAAACEAvZtGceAAAAAKAQAADwAAAAAAAAAAAAAAAAB+BAAAZHJzL2Rv&#10;d25yZXYueG1sUEsFBgAAAAAEAAQA8wAAAIsFAAAAAA==&#10;">
                <v:textbox>
                  <w:txbxContent>
                    <w:p w:rsidR="00A71955" w:rsidRDefault="00A71955">
                      <w:r>
                        <w:rPr>
                          <w:noProof/>
                        </w:rPr>
                        <w:drawing>
                          <wp:inline distT="0" distB="0" distL="0" distR="0" wp14:anchorId="44193131" wp14:editId="1580F9D9">
                            <wp:extent cx="1331128" cy="534697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0986" cy="53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53F6">
        <w:t>Please understand that t</w:t>
      </w:r>
      <w:r w:rsidR="00897652">
        <w:t xml:space="preserve">racking may be spotty in areas where Verizon coverage is not strong, </w:t>
      </w:r>
      <w:r w:rsidR="00112179">
        <w:t>a</w:t>
      </w:r>
      <w:r w:rsidR="0039219D">
        <w:t>s</w:t>
      </w:r>
      <w:r w:rsidR="00112179">
        <w:t xml:space="preserve"> always, </w:t>
      </w:r>
      <w:r w:rsidR="00897652">
        <w:t>listen for the sirens and horns</w:t>
      </w:r>
    </w:p>
    <w:p w:rsidR="00A71955" w:rsidRDefault="00A71955" w:rsidP="00E02E81">
      <w:pPr>
        <w:spacing w:after="120" w:line="240" w:lineRule="auto"/>
      </w:pPr>
    </w:p>
    <w:p w:rsidR="00A71955" w:rsidRDefault="00A71955" w:rsidP="00E02E81">
      <w:pPr>
        <w:spacing w:after="120" w:line="240" w:lineRule="auto"/>
      </w:pPr>
    </w:p>
    <w:p w:rsidR="007D5EDF" w:rsidRDefault="006653F6" w:rsidP="00E02E81">
      <w:pPr>
        <w:spacing w:after="120" w:line="240" w:lineRule="auto"/>
      </w:pPr>
      <w:r>
        <w:t xml:space="preserve">This is our </w:t>
      </w:r>
      <w:r w:rsidR="007D5EDF">
        <w:t>second</w:t>
      </w:r>
      <w:r>
        <w:t xml:space="preserve"> attempt at using this</w:t>
      </w:r>
      <w:r w:rsidR="007D5EDF">
        <w:t xml:space="preserve"> </w:t>
      </w:r>
      <w:proofErr w:type="gramStart"/>
      <w:r w:rsidR="007D5EDF">
        <w:t>software,</w:t>
      </w:r>
      <w:proofErr w:type="gramEnd"/>
      <w:r w:rsidR="007D5EDF">
        <w:t xml:space="preserve"> the designers have made some changes that seem </w:t>
      </w:r>
      <w:r w:rsidR="007D5EDF">
        <w:br/>
      </w:r>
      <w:bookmarkStart w:id="0" w:name="_GoBack"/>
      <w:bookmarkEnd w:id="0"/>
      <w:r w:rsidR="007D5EDF">
        <w:t>to work well.</w:t>
      </w:r>
    </w:p>
    <w:p w:rsidR="00CA6E3C" w:rsidRDefault="00897652" w:rsidP="00E02E81">
      <w:pPr>
        <w:spacing w:after="120" w:line="240" w:lineRule="auto"/>
        <w:rPr>
          <w:rStyle w:val="Hyperlink"/>
        </w:rPr>
      </w:pPr>
      <w:r>
        <w:t xml:space="preserve">Please give us feedback by replying to this post.  Or emailing </w:t>
      </w:r>
      <w:hyperlink r:id="rId9" w:history="1">
        <w:r w:rsidR="00112179" w:rsidRPr="00BA2672">
          <w:rPr>
            <w:rStyle w:val="Hyperlink"/>
          </w:rPr>
          <w:t>PublicRelations@tvfc5.org</w:t>
        </w:r>
      </w:hyperlink>
    </w:p>
    <w:p w:rsidR="00CA6E3C" w:rsidRDefault="00CA6E3C">
      <w:r>
        <w:rPr>
          <w:noProof/>
        </w:rPr>
        <w:drawing>
          <wp:inline distT="0" distB="0" distL="0" distR="0">
            <wp:extent cx="5940425" cy="3975100"/>
            <wp:effectExtent l="0" t="0" r="317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E3C" w:rsidSect="008C4308">
      <w:pgSz w:w="12240" w:h="15840"/>
      <w:pgMar w:top="27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52"/>
    <w:rsid w:val="00112179"/>
    <w:rsid w:val="003728EF"/>
    <w:rsid w:val="0039219D"/>
    <w:rsid w:val="00641F1A"/>
    <w:rsid w:val="006653F6"/>
    <w:rsid w:val="007D5EDF"/>
    <w:rsid w:val="00897652"/>
    <w:rsid w:val="008B6BF7"/>
    <w:rsid w:val="008C4308"/>
    <w:rsid w:val="00A71955"/>
    <w:rsid w:val="00C26661"/>
    <w:rsid w:val="00CA6E3C"/>
    <w:rsid w:val="00E02E81"/>
    <w:rsid w:val="00E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d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1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1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lympse.com/!taneytownsant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ublicRelations@tvfc5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</cp:lastModifiedBy>
  <cp:revision>2</cp:revision>
  <dcterms:created xsi:type="dcterms:W3CDTF">2024-12-05T13:42:00Z</dcterms:created>
  <dcterms:modified xsi:type="dcterms:W3CDTF">2024-12-05T13:42:00Z</dcterms:modified>
</cp:coreProperties>
</file>